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E62C0F" w14:textId="657F1181" w:rsidR="002209F3" w:rsidRPr="002209F3" w:rsidRDefault="002209F3" w:rsidP="002209F3">
      <w:pPr>
        <w:suppressAutoHyphens/>
        <w:jc w:val="right"/>
        <w:rPr>
          <w:b/>
          <w:i/>
          <w:iCs/>
          <w:caps/>
          <w:szCs w:val="24"/>
          <w:lang w:eastAsia="ar-SA"/>
        </w:rPr>
      </w:pPr>
      <w:r>
        <w:rPr>
          <w:b/>
          <w:i/>
          <w:iCs/>
          <w:szCs w:val="24"/>
          <w:lang w:eastAsia="ar-SA"/>
        </w:rPr>
        <w:t>P</w:t>
      </w:r>
      <w:r w:rsidRPr="002209F3">
        <w:rPr>
          <w:b/>
          <w:i/>
          <w:iCs/>
          <w:szCs w:val="24"/>
          <w:lang w:eastAsia="ar-SA"/>
        </w:rPr>
        <w:t>rojektas</w:t>
      </w:r>
    </w:p>
    <w:p w14:paraId="66CBD8EC" w14:textId="4BA72B50" w:rsidR="007F3AC1" w:rsidRDefault="007F3AC1" w:rsidP="00F04D64">
      <w:pPr>
        <w:suppressAutoHyphens/>
        <w:jc w:val="center"/>
        <w:rPr>
          <w:b/>
          <w:caps/>
          <w:sz w:val="28"/>
          <w:lang w:eastAsia="ar-SA"/>
        </w:rPr>
      </w:pPr>
    </w:p>
    <w:p w14:paraId="6A1E258B" w14:textId="0E762DE8" w:rsidR="006F6B82" w:rsidRPr="00490A23" w:rsidRDefault="002677DD" w:rsidP="008B1ED1">
      <w:pPr>
        <w:suppressAutoHyphens/>
        <w:jc w:val="center"/>
        <w:rPr>
          <w:b/>
          <w:caps/>
          <w:sz w:val="28"/>
          <w:lang w:eastAsia="ar-SA"/>
        </w:rPr>
      </w:pPr>
      <w:r w:rsidRPr="00490A23">
        <w:rPr>
          <w:b/>
          <w:caps/>
          <w:sz w:val="28"/>
          <w:lang w:eastAsia="ar-SA"/>
        </w:rPr>
        <w:t>SKUODO</w:t>
      </w:r>
      <w:r w:rsidR="006F6B82" w:rsidRPr="00490A23">
        <w:rPr>
          <w:b/>
          <w:caps/>
          <w:sz w:val="28"/>
          <w:lang w:eastAsia="ar-SA"/>
        </w:rPr>
        <w:t xml:space="preserve"> rajono savivaldybės taryba</w:t>
      </w:r>
    </w:p>
    <w:p w14:paraId="2193470D" w14:textId="77777777" w:rsidR="006F6B82" w:rsidRPr="00490A23" w:rsidRDefault="006F6B82" w:rsidP="00BF27D4">
      <w:pPr>
        <w:rPr>
          <w:caps/>
          <w:szCs w:val="24"/>
        </w:rPr>
      </w:pPr>
    </w:p>
    <w:p w14:paraId="2A19735F" w14:textId="77777777" w:rsidR="006F6B82" w:rsidRDefault="006F6B82" w:rsidP="006F6B82">
      <w:pPr>
        <w:jc w:val="center"/>
        <w:rPr>
          <w:b/>
        </w:rPr>
      </w:pPr>
      <w:r w:rsidRPr="00490A23">
        <w:rPr>
          <w:b/>
        </w:rPr>
        <w:t>SPRENDIMAS</w:t>
      </w:r>
    </w:p>
    <w:p w14:paraId="0E95A24D" w14:textId="4586CE57" w:rsidR="00D4067F" w:rsidRDefault="00E6666F" w:rsidP="00B12925">
      <w:pPr>
        <w:jc w:val="center"/>
        <w:rPr>
          <w:szCs w:val="24"/>
        </w:rPr>
      </w:pPr>
      <w:r w:rsidRPr="00E6666F">
        <w:rPr>
          <w:b/>
        </w:rPr>
        <w:t>DĖL SKUODO RAJONO SAVIVALDYBĖS TARYBOS 2023 M. RUGPJŪČIO 24 D. SPRENDIMO NR. T9-163 „DĖL SKUODO RAJONO SAVIVALDYBĖS KULTŪROS IR MENO TARYBOS SUDĖTIES PATVIRTINIMO“ PAKEITIMO</w:t>
      </w:r>
    </w:p>
    <w:p w14:paraId="0360823C" w14:textId="77777777" w:rsidR="007F6767" w:rsidRDefault="007F6767" w:rsidP="00B12925">
      <w:pPr>
        <w:jc w:val="center"/>
        <w:rPr>
          <w:szCs w:val="24"/>
        </w:rPr>
      </w:pPr>
    </w:p>
    <w:p w14:paraId="1B4E06D6" w14:textId="195ECB13" w:rsidR="00370FAC" w:rsidRPr="00490A23" w:rsidRDefault="006F6B82" w:rsidP="00B12925">
      <w:pPr>
        <w:jc w:val="center"/>
        <w:rPr>
          <w:szCs w:val="24"/>
        </w:rPr>
      </w:pPr>
      <w:r w:rsidRPr="00490A23">
        <w:rPr>
          <w:szCs w:val="24"/>
        </w:rPr>
        <w:t>20</w:t>
      </w:r>
      <w:r w:rsidR="00B12925">
        <w:rPr>
          <w:szCs w:val="24"/>
        </w:rPr>
        <w:t>2</w:t>
      </w:r>
      <w:r w:rsidR="00AA6365">
        <w:rPr>
          <w:szCs w:val="24"/>
        </w:rPr>
        <w:t>4</w:t>
      </w:r>
      <w:r w:rsidR="002677DD" w:rsidRPr="00490A23">
        <w:rPr>
          <w:szCs w:val="24"/>
        </w:rPr>
        <w:t xml:space="preserve"> </w:t>
      </w:r>
      <w:r w:rsidRPr="00490A23">
        <w:rPr>
          <w:szCs w:val="24"/>
        </w:rPr>
        <w:t>m.</w:t>
      </w:r>
      <w:r w:rsidR="00B12925">
        <w:rPr>
          <w:szCs w:val="24"/>
        </w:rPr>
        <w:t xml:space="preserve"> </w:t>
      </w:r>
      <w:r w:rsidR="00AA6365">
        <w:rPr>
          <w:szCs w:val="24"/>
        </w:rPr>
        <w:t>birželio</w:t>
      </w:r>
      <w:r w:rsidR="000B4F83">
        <w:rPr>
          <w:szCs w:val="24"/>
        </w:rPr>
        <w:t xml:space="preserve"> 18</w:t>
      </w:r>
      <w:r w:rsidR="00CC75B2">
        <w:rPr>
          <w:szCs w:val="24"/>
        </w:rPr>
        <w:t xml:space="preserve"> </w:t>
      </w:r>
      <w:r w:rsidRPr="00490A23">
        <w:rPr>
          <w:szCs w:val="24"/>
        </w:rPr>
        <w:t xml:space="preserve">d. Nr. </w:t>
      </w:r>
      <w:r w:rsidR="009C4AF5" w:rsidRPr="00490A23">
        <w:rPr>
          <w:szCs w:val="24"/>
        </w:rPr>
        <w:t>T</w:t>
      </w:r>
      <w:r w:rsidR="0066111C">
        <w:rPr>
          <w:szCs w:val="24"/>
        </w:rPr>
        <w:t>10</w:t>
      </w:r>
      <w:r w:rsidR="00F04D64">
        <w:rPr>
          <w:szCs w:val="24"/>
        </w:rPr>
        <w:t>-</w:t>
      </w:r>
      <w:r w:rsidR="000B4F83">
        <w:rPr>
          <w:szCs w:val="24"/>
        </w:rPr>
        <w:t>137</w:t>
      </w:r>
    </w:p>
    <w:p w14:paraId="03BDA40A" w14:textId="3744D729" w:rsidR="006F6B82" w:rsidRPr="00490A23" w:rsidRDefault="002677DD" w:rsidP="006F6B82">
      <w:pPr>
        <w:jc w:val="center"/>
        <w:rPr>
          <w:szCs w:val="24"/>
        </w:rPr>
      </w:pPr>
      <w:r w:rsidRPr="00490A23">
        <w:rPr>
          <w:szCs w:val="24"/>
        </w:rPr>
        <w:t>Skuodas</w:t>
      </w:r>
    </w:p>
    <w:p w14:paraId="0641EF83" w14:textId="5FEE8924" w:rsidR="002F5826" w:rsidRPr="00105377" w:rsidRDefault="00105377" w:rsidP="00105377">
      <w:pPr>
        <w:tabs>
          <w:tab w:val="left" w:pos="1035"/>
          <w:tab w:val="left" w:pos="1440"/>
          <w:tab w:val="left" w:pos="2160"/>
          <w:tab w:val="left" w:pos="2880"/>
          <w:tab w:val="left" w:pos="3600"/>
          <w:tab w:val="left" w:pos="4320"/>
          <w:tab w:val="left" w:pos="5040"/>
          <w:tab w:val="left" w:pos="5760"/>
          <w:tab w:val="left" w:pos="6480"/>
          <w:tab w:val="left" w:pos="7365"/>
        </w:tabs>
        <w:spacing w:line="240" w:lineRule="atLeast"/>
        <w:ind w:firstLine="1247"/>
        <w:jc w:val="both"/>
      </w:pPr>
      <w:r>
        <w:t xml:space="preserve"> </w:t>
      </w:r>
    </w:p>
    <w:p w14:paraId="6C281582" w14:textId="2BE7E43E" w:rsidR="00A97095" w:rsidRPr="00A97095" w:rsidRDefault="00A97095" w:rsidP="00A97095">
      <w:pPr>
        <w:tabs>
          <w:tab w:val="left" w:pos="1560"/>
        </w:tabs>
        <w:ind w:firstLine="851"/>
        <w:jc w:val="both"/>
      </w:pPr>
      <w:r w:rsidRPr="00A97095">
        <w:t xml:space="preserve">Vadovaudamasi Lietuvos Respublikos vietos savivaldos įstatymo 15 straipsnio 2 dalies 4 punktu, Skuodo rajono savivaldybės tarybos 2020 m. birželio 25 d. sprendimu Nr. T9-145 „Dėl Skuodo rajono savivaldybės kultūros ir meno tarybos nuostatų patvirtinimo“ patvirtintų Skuodo rajono savivaldybės kultūros ir meno tarybos nuostatų 13, 14 punktais, Skuodo rajono savivaldybės taryba </w:t>
      </w:r>
      <w:r w:rsidRPr="00A97095">
        <w:rPr>
          <w:spacing w:val="40"/>
        </w:rPr>
        <w:t>nusprendži</w:t>
      </w:r>
      <w:r w:rsidRPr="00A97095">
        <w:t xml:space="preserve">a: </w:t>
      </w:r>
    </w:p>
    <w:p w14:paraId="58CE0892" w14:textId="7B12F66E" w:rsidR="00A97095" w:rsidRPr="00A97095" w:rsidRDefault="00A97095" w:rsidP="00A97095">
      <w:pPr>
        <w:numPr>
          <w:ilvl w:val="0"/>
          <w:numId w:val="6"/>
        </w:numPr>
        <w:tabs>
          <w:tab w:val="left" w:pos="1560"/>
        </w:tabs>
        <w:ind w:left="0" w:firstLine="851"/>
        <w:contextualSpacing/>
        <w:jc w:val="both"/>
      </w:pPr>
      <w:r w:rsidRPr="00A97095">
        <w:t xml:space="preserve">Pakeisti Skuodo rajono savivaldybės tarybos 2023 m. rugpjūčio 24 d. sprendimą </w:t>
      </w:r>
      <w:bookmarkStart w:id="0" w:name="n_2"/>
      <w:r w:rsidRPr="00A97095">
        <w:t>Nr. T9-1</w:t>
      </w:r>
      <w:bookmarkEnd w:id="0"/>
      <w:r w:rsidRPr="00A97095">
        <w:t xml:space="preserve">63 „Dėl Skuodo rajono savivaldybės kultūros ir meno tarybos </w:t>
      </w:r>
      <w:r w:rsidR="002A19F1">
        <w:t>sudėties patvirtinimo</w:t>
      </w:r>
      <w:r w:rsidRPr="00A97095">
        <w:t>“ ir 2 punktą išdėstyti taip:</w:t>
      </w:r>
    </w:p>
    <w:p w14:paraId="732BBC0D" w14:textId="1E9C4D6E" w:rsidR="00A97095" w:rsidRPr="00A97095" w:rsidRDefault="00A97095" w:rsidP="00A97095">
      <w:pPr>
        <w:tabs>
          <w:tab w:val="left" w:pos="1560"/>
        </w:tabs>
        <w:ind w:firstLine="851"/>
        <w:jc w:val="both"/>
      </w:pPr>
      <w:r w:rsidRPr="00A97095">
        <w:t>„2. Tarybos pirmininko pavaduotojas – Gintas Andriekus – Kultūros ir turizmo skyriaus vedėjas, Savivaldybės administracijos paskirtas atstovas.“.</w:t>
      </w:r>
    </w:p>
    <w:p w14:paraId="6FDA37F4" w14:textId="77777777" w:rsidR="00A97095" w:rsidRPr="00A97095" w:rsidRDefault="00A97095" w:rsidP="00A97095">
      <w:pPr>
        <w:tabs>
          <w:tab w:val="left" w:pos="1560"/>
        </w:tabs>
        <w:ind w:firstLine="851"/>
        <w:jc w:val="both"/>
      </w:pPr>
      <w:r w:rsidRPr="00A97095">
        <w:t>2. Nurodyti, kad šis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21A187F3" w14:textId="77777777" w:rsidR="00A97095" w:rsidRPr="00A97095" w:rsidRDefault="00A97095" w:rsidP="00A97095">
      <w:pPr>
        <w:tabs>
          <w:tab w:val="left" w:pos="1560"/>
        </w:tabs>
        <w:ind w:firstLine="1276"/>
        <w:jc w:val="both"/>
      </w:pPr>
    </w:p>
    <w:p w14:paraId="0504DD41" w14:textId="77777777" w:rsidR="008C2CF0" w:rsidRDefault="008C2CF0" w:rsidP="008C2CF0">
      <w:pPr>
        <w:jc w:val="both"/>
      </w:pPr>
    </w:p>
    <w:p w14:paraId="769AF039" w14:textId="77777777" w:rsidR="00CD5D90" w:rsidRDefault="00CD5D90" w:rsidP="008C2CF0">
      <w:pPr>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24675D" w14:paraId="11D8D870" w14:textId="77777777" w:rsidTr="0024675D">
        <w:tc>
          <w:tcPr>
            <w:tcW w:w="4814" w:type="dxa"/>
          </w:tcPr>
          <w:p w14:paraId="6309C2C9" w14:textId="458C9A42" w:rsidR="0024675D" w:rsidRDefault="0024675D" w:rsidP="0024675D">
            <w:pPr>
              <w:ind w:hanging="108"/>
              <w:jc w:val="both"/>
            </w:pPr>
            <w:r>
              <w:t>Savivaldybės meras</w:t>
            </w:r>
          </w:p>
        </w:tc>
        <w:tc>
          <w:tcPr>
            <w:tcW w:w="4814" w:type="dxa"/>
          </w:tcPr>
          <w:p w14:paraId="08828299" w14:textId="77777777" w:rsidR="0024675D" w:rsidRDefault="0024675D" w:rsidP="008C2CF0">
            <w:pPr>
              <w:jc w:val="both"/>
            </w:pPr>
          </w:p>
        </w:tc>
      </w:tr>
    </w:tbl>
    <w:p w14:paraId="7114787B" w14:textId="77777777" w:rsidR="00CD5D90" w:rsidRDefault="00CD5D90" w:rsidP="008C2CF0">
      <w:pPr>
        <w:jc w:val="both"/>
      </w:pPr>
    </w:p>
    <w:p w14:paraId="6364D0B8" w14:textId="75522EB5" w:rsidR="00047121" w:rsidRDefault="00047121" w:rsidP="007F3AC1">
      <w:pPr>
        <w:tabs>
          <w:tab w:val="left" w:pos="7044"/>
        </w:tabs>
        <w:jc w:val="both"/>
      </w:pPr>
    </w:p>
    <w:p w14:paraId="56CE9ACF" w14:textId="77777777" w:rsidR="00047121" w:rsidRDefault="00047121" w:rsidP="007F3AC1">
      <w:pPr>
        <w:tabs>
          <w:tab w:val="left" w:pos="7044"/>
        </w:tabs>
        <w:jc w:val="both"/>
      </w:pPr>
    </w:p>
    <w:p w14:paraId="5644F890" w14:textId="77777777" w:rsidR="00047121" w:rsidRDefault="00047121" w:rsidP="007F3AC1">
      <w:pPr>
        <w:tabs>
          <w:tab w:val="left" w:pos="7044"/>
        </w:tabs>
        <w:jc w:val="both"/>
      </w:pPr>
    </w:p>
    <w:p w14:paraId="0E675F95" w14:textId="77777777" w:rsidR="00047121" w:rsidRDefault="00047121" w:rsidP="007F3AC1">
      <w:pPr>
        <w:tabs>
          <w:tab w:val="left" w:pos="7044"/>
        </w:tabs>
        <w:jc w:val="both"/>
      </w:pPr>
    </w:p>
    <w:p w14:paraId="5D494D8B" w14:textId="77777777" w:rsidR="00047121" w:rsidRDefault="00047121" w:rsidP="007F3AC1">
      <w:pPr>
        <w:tabs>
          <w:tab w:val="left" w:pos="7044"/>
        </w:tabs>
        <w:jc w:val="both"/>
      </w:pPr>
    </w:p>
    <w:p w14:paraId="786D9240" w14:textId="535116B6" w:rsidR="00047121" w:rsidRDefault="00047121" w:rsidP="007F3AC1">
      <w:pPr>
        <w:tabs>
          <w:tab w:val="left" w:pos="7044"/>
        </w:tabs>
        <w:jc w:val="both"/>
      </w:pPr>
    </w:p>
    <w:p w14:paraId="0E917305" w14:textId="77777777" w:rsidR="007F6767" w:rsidRDefault="007F6767" w:rsidP="007F3AC1">
      <w:pPr>
        <w:tabs>
          <w:tab w:val="left" w:pos="7044"/>
        </w:tabs>
        <w:jc w:val="both"/>
      </w:pPr>
    </w:p>
    <w:p w14:paraId="0D8E9C44" w14:textId="77777777" w:rsidR="007F6767" w:rsidRDefault="007F6767" w:rsidP="007F3AC1">
      <w:pPr>
        <w:tabs>
          <w:tab w:val="left" w:pos="7044"/>
        </w:tabs>
        <w:jc w:val="both"/>
      </w:pPr>
    </w:p>
    <w:p w14:paraId="2B18FE1C" w14:textId="77777777" w:rsidR="007F6767" w:rsidRDefault="007F6767" w:rsidP="007F3AC1">
      <w:pPr>
        <w:tabs>
          <w:tab w:val="left" w:pos="7044"/>
        </w:tabs>
        <w:jc w:val="both"/>
      </w:pPr>
    </w:p>
    <w:p w14:paraId="3F13097A" w14:textId="77777777" w:rsidR="007F6767" w:rsidRDefault="007F6767" w:rsidP="007F3AC1">
      <w:pPr>
        <w:tabs>
          <w:tab w:val="left" w:pos="7044"/>
        </w:tabs>
        <w:jc w:val="both"/>
      </w:pPr>
    </w:p>
    <w:p w14:paraId="5DA0F19A" w14:textId="77777777" w:rsidR="007F6767" w:rsidRDefault="007F6767" w:rsidP="007F3AC1">
      <w:pPr>
        <w:tabs>
          <w:tab w:val="left" w:pos="7044"/>
        </w:tabs>
        <w:jc w:val="both"/>
      </w:pPr>
    </w:p>
    <w:p w14:paraId="72766E41" w14:textId="77777777" w:rsidR="007F6767" w:rsidRDefault="007F6767" w:rsidP="007F3AC1">
      <w:pPr>
        <w:tabs>
          <w:tab w:val="left" w:pos="7044"/>
        </w:tabs>
        <w:jc w:val="both"/>
      </w:pPr>
    </w:p>
    <w:p w14:paraId="32C64091" w14:textId="77777777" w:rsidR="007F6767" w:rsidRDefault="007F6767" w:rsidP="007F3AC1">
      <w:pPr>
        <w:tabs>
          <w:tab w:val="left" w:pos="7044"/>
        </w:tabs>
        <w:jc w:val="both"/>
      </w:pPr>
    </w:p>
    <w:p w14:paraId="12F284BE" w14:textId="77777777" w:rsidR="007F6767" w:rsidRDefault="007F6767" w:rsidP="007F3AC1">
      <w:pPr>
        <w:tabs>
          <w:tab w:val="left" w:pos="7044"/>
        </w:tabs>
        <w:jc w:val="both"/>
      </w:pPr>
    </w:p>
    <w:p w14:paraId="7CE526E5" w14:textId="77777777" w:rsidR="007F6767" w:rsidRDefault="007F6767" w:rsidP="007F3AC1">
      <w:pPr>
        <w:tabs>
          <w:tab w:val="left" w:pos="7044"/>
        </w:tabs>
        <w:jc w:val="both"/>
      </w:pPr>
    </w:p>
    <w:p w14:paraId="15DE5360" w14:textId="77777777" w:rsidR="007F6767" w:rsidRDefault="007F6767" w:rsidP="007F3AC1">
      <w:pPr>
        <w:tabs>
          <w:tab w:val="left" w:pos="7044"/>
        </w:tabs>
        <w:jc w:val="both"/>
      </w:pPr>
    </w:p>
    <w:p w14:paraId="37335E8A" w14:textId="77777777" w:rsidR="007F6767" w:rsidRDefault="007F6767" w:rsidP="007F3AC1">
      <w:pPr>
        <w:tabs>
          <w:tab w:val="left" w:pos="7044"/>
        </w:tabs>
        <w:jc w:val="both"/>
      </w:pPr>
    </w:p>
    <w:p w14:paraId="527BE54A" w14:textId="01D51ECD" w:rsidR="007F6767" w:rsidRPr="00490A23" w:rsidRDefault="007F6767" w:rsidP="007F3AC1">
      <w:pPr>
        <w:tabs>
          <w:tab w:val="left" w:pos="7044"/>
        </w:tabs>
        <w:jc w:val="both"/>
      </w:pPr>
      <w:r>
        <w:t>Laura Popovienė, tel. 8 604 74 675</w:t>
      </w:r>
    </w:p>
    <w:sectPr w:rsidR="007F6767" w:rsidRPr="00490A23" w:rsidSect="002C3014">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2D1DCB" w14:textId="77777777" w:rsidR="001C746A" w:rsidRDefault="001C746A">
      <w:r>
        <w:separator/>
      </w:r>
    </w:p>
  </w:endnote>
  <w:endnote w:type="continuationSeparator" w:id="0">
    <w:p w14:paraId="6333F89C" w14:textId="77777777" w:rsidR="001C746A" w:rsidRDefault="001C746A">
      <w:r>
        <w:continuationSeparator/>
      </w:r>
    </w:p>
  </w:endnote>
  <w:endnote w:type="continuationNotice" w:id="1">
    <w:p w14:paraId="23048F2B" w14:textId="77777777" w:rsidR="001C746A" w:rsidRDefault="001C74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A61D1B" w14:textId="77777777" w:rsidR="001C746A" w:rsidRDefault="001C746A">
      <w:r>
        <w:separator/>
      </w:r>
    </w:p>
  </w:footnote>
  <w:footnote w:type="continuationSeparator" w:id="0">
    <w:p w14:paraId="67E89348" w14:textId="77777777" w:rsidR="001C746A" w:rsidRDefault="001C746A">
      <w:r>
        <w:continuationSeparator/>
      </w:r>
    </w:p>
  </w:footnote>
  <w:footnote w:type="continuationNotice" w:id="1">
    <w:p w14:paraId="70B83548" w14:textId="77777777" w:rsidR="001C746A" w:rsidRDefault="001C74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ADEC16" w14:textId="57572D13" w:rsidR="0076604C" w:rsidRPr="0076604C" w:rsidRDefault="0076604C">
    <w:pPr>
      <w:pStyle w:val="Antrats"/>
      <w:rPr>
        <w:b/>
        <w:i/>
      </w:rPr>
    </w:pPr>
    <w:r>
      <w:tab/>
    </w:r>
    <w:r>
      <w:tab/>
    </w:r>
    <w:r w:rsidRPr="0076604C">
      <w:rPr>
        <w:b/>
        <w: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E5411D"/>
    <w:multiLevelType w:val="hybridMultilevel"/>
    <w:tmpl w:val="D13C90D2"/>
    <w:lvl w:ilvl="0" w:tplc="091CCA06">
      <w:start w:val="1"/>
      <w:numFmt w:val="decimal"/>
      <w:lvlText w:val="%1."/>
      <w:lvlJc w:val="left"/>
      <w:pPr>
        <w:tabs>
          <w:tab w:val="num" w:pos="1607"/>
        </w:tabs>
        <w:ind w:left="1607" w:hanging="360"/>
      </w:pPr>
      <w:rPr>
        <w:rFonts w:hint="default"/>
      </w:rPr>
    </w:lvl>
    <w:lvl w:ilvl="1" w:tplc="04270019" w:tentative="1">
      <w:start w:val="1"/>
      <w:numFmt w:val="lowerLetter"/>
      <w:lvlText w:val="%2."/>
      <w:lvlJc w:val="left"/>
      <w:pPr>
        <w:tabs>
          <w:tab w:val="num" w:pos="2327"/>
        </w:tabs>
        <w:ind w:left="2327" w:hanging="360"/>
      </w:pPr>
    </w:lvl>
    <w:lvl w:ilvl="2" w:tplc="0427001B" w:tentative="1">
      <w:start w:val="1"/>
      <w:numFmt w:val="lowerRoman"/>
      <w:lvlText w:val="%3."/>
      <w:lvlJc w:val="right"/>
      <w:pPr>
        <w:tabs>
          <w:tab w:val="num" w:pos="3047"/>
        </w:tabs>
        <w:ind w:left="3047" w:hanging="180"/>
      </w:pPr>
    </w:lvl>
    <w:lvl w:ilvl="3" w:tplc="0427000F" w:tentative="1">
      <w:start w:val="1"/>
      <w:numFmt w:val="decimal"/>
      <w:lvlText w:val="%4."/>
      <w:lvlJc w:val="left"/>
      <w:pPr>
        <w:tabs>
          <w:tab w:val="num" w:pos="3767"/>
        </w:tabs>
        <w:ind w:left="3767" w:hanging="360"/>
      </w:pPr>
    </w:lvl>
    <w:lvl w:ilvl="4" w:tplc="04270019" w:tentative="1">
      <w:start w:val="1"/>
      <w:numFmt w:val="lowerLetter"/>
      <w:lvlText w:val="%5."/>
      <w:lvlJc w:val="left"/>
      <w:pPr>
        <w:tabs>
          <w:tab w:val="num" w:pos="4487"/>
        </w:tabs>
        <w:ind w:left="4487" w:hanging="360"/>
      </w:pPr>
    </w:lvl>
    <w:lvl w:ilvl="5" w:tplc="0427001B" w:tentative="1">
      <w:start w:val="1"/>
      <w:numFmt w:val="lowerRoman"/>
      <w:lvlText w:val="%6."/>
      <w:lvlJc w:val="right"/>
      <w:pPr>
        <w:tabs>
          <w:tab w:val="num" w:pos="5207"/>
        </w:tabs>
        <w:ind w:left="5207" w:hanging="180"/>
      </w:pPr>
    </w:lvl>
    <w:lvl w:ilvl="6" w:tplc="0427000F" w:tentative="1">
      <w:start w:val="1"/>
      <w:numFmt w:val="decimal"/>
      <w:lvlText w:val="%7."/>
      <w:lvlJc w:val="left"/>
      <w:pPr>
        <w:tabs>
          <w:tab w:val="num" w:pos="5927"/>
        </w:tabs>
        <w:ind w:left="5927" w:hanging="360"/>
      </w:pPr>
    </w:lvl>
    <w:lvl w:ilvl="7" w:tplc="04270019" w:tentative="1">
      <w:start w:val="1"/>
      <w:numFmt w:val="lowerLetter"/>
      <w:lvlText w:val="%8."/>
      <w:lvlJc w:val="left"/>
      <w:pPr>
        <w:tabs>
          <w:tab w:val="num" w:pos="6647"/>
        </w:tabs>
        <w:ind w:left="6647" w:hanging="360"/>
      </w:pPr>
    </w:lvl>
    <w:lvl w:ilvl="8" w:tplc="0427001B" w:tentative="1">
      <w:start w:val="1"/>
      <w:numFmt w:val="lowerRoman"/>
      <w:lvlText w:val="%9."/>
      <w:lvlJc w:val="right"/>
      <w:pPr>
        <w:tabs>
          <w:tab w:val="num" w:pos="7367"/>
        </w:tabs>
        <w:ind w:left="7367" w:hanging="180"/>
      </w:pPr>
    </w:lvl>
  </w:abstractNum>
  <w:abstractNum w:abstractNumId="1"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48E37A91"/>
    <w:multiLevelType w:val="hybridMultilevel"/>
    <w:tmpl w:val="E62E3428"/>
    <w:lvl w:ilvl="0" w:tplc="3F0C341C">
      <w:start w:val="1"/>
      <w:numFmt w:val="decimal"/>
      <w:suff w:val="space"/>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3"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5"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0396663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84775127">
    <w:abstractNumId w:val="4"/>
  </w:num>
  <w:num w:numId="3" w16cid:durableId="906840542">
    <w:abstractNumId w:val="3"/>
  </w:num>
  <w:num w:numId="4" w16cid:durableId="1978561133">
    <w:abstractNumId w:val="1"/>
  </w:num>
  <w:num w:numId="5" w16cid:durableId="1230187719">
    <w:abstractNumId w:val="0"/>
  </w:num>
  <w:num w:numId="6" w16cid:durableId="7570240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04476"/>
    <w:rsid w:val="0001520F"/>
    <w:rsid w:val="000155D9"/>
    <w:rsid w:val="00021709"/>
    <w:rsid w:val="0002535C"/>
    <w:rsid w:val="00046E4C"/>
    <w:rsid w:val="00047121"/>
    <w:rsid w:val="0004755E"/>
    <w:rsid w:val="00072CAE"/>
    <w:rsid w:val="00085C8E"/>
    <w:rsid w:val="00094CD9"/>
    <w:rsid w:val="000970BC"/>
    <w:rsid w:val="000A3D70"/>
    <w:rsid w:val="000A6C5C"/>
    <w:rsid w:val="000A7BED"/>
    <w:rsid w:val="000B4F83"/>
    <w:rsid w:val="000C0FC5"/>
    <w:rsid w:val="000C7A8B"/>
    <w:rsid w:val="000D1F18"/>
    <w:rsid w:val="000E1BEA"/>
    <w:rsid w:val="000E7D3B"/>
    <w:rsid w:val="00101FB4"/>
    <w:rsid w:val="00105377"/>
    <w:rsid w:val="0011052D"/>
    <w:rsid w:val="00113058"/>
    <w:rsid w:val="00114F5B"/>
    <w:rsid w:val="001241A0"/>
    <w:rsid w:val="00124E7F"/>
    <w:rsid w:val="001314BF"/>
    <w:rsid w:val="00133B58"/>
    <w:rsid w:val="00140BB4"/>
    <w:rsid w:val="00144EA8"/>
    <w:rsid w:val="00171452"/>
    <w:rsid w:val="00172284"/>
    <w:rsid w:val="001818C3"/>
    <w:rsid w:val="00195C4C"/>
    <w:rsid w:val="001A48C5"/>
    <w:rsid w:val="001B4142"/>
    <w:rsid w:val="001C746A"/>
    <w:rsid w:val="001D441E"/>
    <w:rsid w:val="001F5E92"/>
    <w:rsid w:val="001F7F88"/>
    <w:rsid w:val="0020056F"/>
    <w:rsid w:val="00213D03"/>
    <w:rsid w:val="00215B4E"/>
    <w:rsid w:val="002209F3"/>
    <w:rsid w:val="002219D5"/>
    <w:rsid w:val="002444CB"/>
    <w:rsid w:val="00244AF2"/>
    <w:rsid w:val="00244B10"/>
    <w:rsid w:val="00246733"/>
    <w:rsid w:val="0024675D"/>
    <w:rsid w:val="002677DD"/>
    <w:rsid w:val="00273CF3"/>
    <w:rsid w:val="002A19F1"/>
    <w:rsid w:val="002B5DA7"/>
    <w:rsid w:val="002C09B2"/>
    <w:rsid w:val="002C3014"/>
    <w:rsid w:val="002D42B0"/>
    <w:rsid w:val="002F5826"/>
    <w:rsid w:val="002F5D4A"/>
    <w:rsid w:val="002F6022"/>
    <w:rsid w:val="00327B58"/>
    <w:rsid w:val="00342D79"/>
    <w:rsid w:val="00346BC0"/>
    <w:rsid w:val="0035227C"/>
    <w:rsid w:val="00354997"/>
    <w:rsid w:val="00363273"/>
    <w:rsid w:val="00364F96"/>
    <w:rsid w:val="00370FAC"/>
    <w:rsid w:val="00371359"/>
    <w:rsid w:val="003767AE"/>
    <w:rsid w:val="00383001"/>
    <w:rsid w:val="00392A47"/>
    <w:rsid w:val="003A4903"/>
    <w:rsid w:val="003B5299"/>
    <w:rsid w:val="003C5FE8"/>
    <w:rsid w:val="003D33DE"/>
    <w:rsid w:val="003D6BA6"/>
    <w:rsid w:val="003F3051"/>
    <w:rsid w:val="00407880"/>
    <w:rsid w:val="00407F40"/>
    <w:rsid w:val="00431FC6"/>
    <w:rsid w:val="0044266D"/>
    <w:rsid w:val="0045016E"/>
    <w:rsid w:val="004626CA"/>
    <w:rsid w:val="004730C0"/>
    <w:rsid w:val="00473BE9"/>
    <w:rsid w:val="00486BE1"/>
    <w:rsid w:val="00490A23"/>
    <w:rsid w:val="0049162B"/>
    <w:rsid w:val="004A0F28"/>
    <w:rsid w:val="004A1A42"/>
    <w:rsid w:val="004E32AB"/>
    <w:rsid w:val="004E4C11"/>
    <w:rsid w:val="004F2668"/>
    <w:rsid w:val="00500006"/>
    <w:rsid w:val="00501D0B"/>
    <w:rsid w:val="00502ECC"/>
    <w:rsid w:val="00511AFD"/>
    <w:rsid w:val="00513FE5"/>
    <w:rsid w:val="00523947"/>
    <w:rsid w:val="00524ABE"/>
    <w:rsid w:val="00530AF2"/>
    <w:rsid w:val="00530FC0"/>
    <w:rsid w:val="005350F0"/>
    <w:rsid w:val="0054445F"/>
    <w:rsid w:val="005530C3"/>
    <w:rsid w:val="005609E0"/>
    <w:rsid w:val="005719BD"/>
    <w:rsid w:val="00572841"/>
    <w:rsid w:val="005749A0"/>
    <w:rsid w:val="00595203"/>
    <w:rsid w:val="00595F97"/>
    <w:rsid w:val="005972DA"/>
    <w:rsid w:val="005A1586"/>
    <w:rsid w:val="005C6166"/>
    <w:rsid w:val="005E1781"/>
    <w:rsid w:val="005E310A"/>
    <w:rsid w:val="005F7BE0"/>
    <w:rsid w:val="0060184C"/>
    <w:rsid w:val="00603D74"/>
    <w:rsid w:val="00604AE1"/>
    <w:rsid w:val="006079B0"/>
    <w:rsid w:val="00623C69"/>
    <w:rsid w:val="00632950"/>
    <w:rsid w:val="006473BB"/>
    <w:rsid w:val="0065279C"/>
    <w:rsid w:val="006568D9"/>
    <w:rsid w:val="0066111C"/>
    <w:rsid w:val="006760E3"/>
    <w:rsid w:val="006B3510"/>
    <w:rsid w:val="006B686C"/>
    <w:rsid w:val="006C7F32"/>
    <w:rsid w:val="006C7F95"/>
    <w:rsid w:val="006E749F"/>
    <w:rsid w:val="006F42DC"/>
    <w:rsid w:val="006F6B82"/>
    <w:rsid w:val="00710CD3"/>
    <w:rsid w:val="007148B0"/>
    <w:rsid w:val="00722981"/>
    <w:rsid w:val="0073060C"/>
    <w:rsid w:val="0073281E"/>
    <w:rsid w:val="00745159"/>
    <w:rsid w:val="007521B7"/>
    <w:rsid w:val="00757F5B"/>
    <w:rsid w:val="00760753"/>
    <w:rsid w:val="00761764"/>
    <w:rsid w:val="0076604C"/>
    <w:rsid w:val="00781A57"/>
    <w:rsid w:val="0079728E"/>
    <w:rsid w:val="007B5082"/>
    <w:rsid w:val="007B71C2"/>
    <w:rsid w:val="007C234E"/>
    <w:rsid w:val="007C5449"/>
    <w:rsid w:val="007C7C66"/>
    <w:rsid w:val="007D6964"/>
    <w:rsid w:val="007E07AE"/>
    <w:rsid w:val="007F3AC1"/>
    <w:rsid w:val="007F6767"/>
    <w:rsid w:val="008151FA"/>
    <w:rsid w:val="008437B4"/>
    <w:rsid w:val="008470AA"/>
    <w:rsid w:val="00850177"/>
    <w:rsid w:val="00861F25"/>
    <w:rsid w:val="00881655"/>
    <w:rsid w:val="00882483"/>
    <w:rsid w:val="00883CB3"/>
    <w:rsid w:val="008912EB"/>
    <w:rsid w:val="008A2EE2"/>
    <w:rsid w:val="008A5641"/>
    <w:rsid w:val="008B1ED1"/>
    <w:rsid w:val="008B342A"/>
    <w:rsid w:val="008C2CF0"/>
    <w:rsid w:val="008F732B"/>
    <w:rsid w:val="008F78EA"/>
    <w:rsid w:val="009121E4"/>
    <w:rsid w:val="0091412B"/>
    <w:rsid w:val="00914486"/>
    <w:rsid w:val="00916C79"/>
    <w:rsid w:val="009320A8"/>
    <w:rsid w:val="009335EF"/>
    <w:rsid w:val="00942407"/>
    <w:rsid w:val="00962C5E"/>
    <w:rsid w:val="00965348"/>
    <w:rsid w:val="0099155B"/>
    <w:rsid w:val="00992085"/>
    <w:rsid w:val="0099452F"/>
    <w:rsid w:val="009A1C64"/>
    <w:rsid w:val="009B3A80"/>
    <w:rsid w:val="009B4685"/>
    <w:rsid w:val="009C4AF5"/>
    <w:rsid w:val="009F0171"/>
    <w:rsid w:val="009F5A51"/>
    <w:rsid w:val="00A0330D"/>
    <w:rsid w:val="00A03DBB"/>
    <w:rsid w:val="00A20E77"/>
    <w:rsid w:val="00A24DBA"/>
    <w:rsid w:val="00A24F0D"/>
    <w:rsid w:val="00A26C52"/>
    <w:rsid w:val="00A37DA3"/>
    <w:rsid w:val="00A416A2"/>
    <w:rsid w:val="00A472F6"/>
    <w:rsid w:val="00A6028F"/>
    <w:rsid w:val="00A71826"/>
    <w:rsid w:val="00A82BAF"/>
    <w:rsid w:val="00A91583"/>
    <w:rsid w:val="00A97095"/>
    <w:rsid w:val="00AA6365"/>
    <w:rsid w:val="00AB13B9"/>
    <w:rsid w:val="00AB1FD6"/>
    <w:rsid w:val="00AB53AD"/>
    <w:rsid w:val="00AB6F4A"/>
    <w:rsid w:val="00AC4B8C"/>
    <w:rsid w:val="00AD1D2A"/>
    <w:rsid w:val="00AE221D"/>
    <w:rsid w:val="00AF0BEF"/>
    <w:rsid w:val="00AF2495"/>
    <w:rsid w:val="00AF4B9C"/>
    <w:rsid w:val="00B03F59"/>
    <w:rsid w:val="00B05669"/>
    <w:rsid w:val="00B10D58"/>
    <w:rsid w:val="00B12925"/>
    <w:rsid w:val="00B305EE"/>
    <w:rsid w:val="00B46F68"/>
    <w:rsid w:val="00B605AF"/>
    <w:rsid w:val="00B61ACA"/>
    <w:rsid w:val="00B67A8D"/>
    <w:rsid w:val="00B82A7C"/>
    <w:rsid w:val="00B92D26"/>
    <w:rsid w:val="00BC2225"/>
    <w:rsid w:val="00BC4AEA"/>
    <w:rsid w:val="00BD3B1A"/>
    <w:rsid w:val="00BF27D4"/>
    <w:rsid w:val="00BF70C0"/>
    <w:rsid w:val="00C042F9"/>
    <w:rsid w:val="00C07928"/>
    <w:rsid w:val="00C15085"/>
    <w:rsid w:val="00C21F6E"/>
    <w:rsid w:val="00C2309C"/>
    <w:rsid w:val="00C306A1"/>
    <w:rsid w:val="00C30FF7"/>
    <w:rsid w:val="00C33F82"/>
    <w:rsid w:val="00C40275"/>
    <w:rsid w:val="00C42BC4"/>
    <w:rsid w:val="00C43084"/>
    <w:rsid w:val="00C470AD"/>
    <w:rsid w:val="00C85696"/>
    <w:rsid w:val="00CA3C1D"/>
    <w:rsid w:val="00CA7052"/>
    <w:rsid w:val="00CC4F64"/>
    <w:rsid w:val="00CC7100"/>
    <w:rsid w:val="00CC75B2"/>
    <w:rsid w:val="00CC79EB"/>
    <w:rsid w:val="00CD5D90"/>
    <w:rsid w:val="00CE7666"/>
    <w:rsid w:val="00CF4F27"/>
    <w:rsid w:val="00CF721B"/>
    <w:rsid w:val="00D20E36"/>
    <w:rsid w:val="00D4067F"/>
    <w:rsid w:val="00D52D1C"/>
    <w:rsid w:val="00D82292"/>
    <w:rsid w:val="00D8410D"/>
    <w:rsid w:val="00D84E70"/>
    <w:rsid w:val="00D87ACA"/>
    <w:rsid w:val="00DA10DA"/>
    <w:rsid w:val="00DC1DB0"/>
    <w:rsid w:val="00DC7606"/>
    <w:rsid w:val="00DD69B1"/>
    <w:rsid w:val="00DE591D"/>
    <w:rsid w:val="00DF6F23"/>
    <w:rsid w:val="00E0664F"/>
    <w:rsid w:val="00E43934"/>
    <w:rsid w:val="00E53E23"/>
    <w:rsid w:val="00E61E1D"/>
    <w:rsid w:val="00E6666F"/>
    <w:rsid w:val="00E96E94"/>
    <w:rsid w:val="00EA7AF5"/>
    <w:rsid w:val="00EC1499"/>
    <w:rsid w:val="00EC18A9"/>
    <w:rsid w:val="00EC4653"/>
    <w:rsid w:val="00EC646D"/>
    <w:rsid w:val="00ED23E3"/>
    <w:rsid w:val="00ED24A9"/>
    <w:rsid w:val="00ED6F8C"/>
    <w:rsid w:val="00EE0673"/>
    <w:rsid w:val="00EE75C2"/>
    <w:rsid w:val="00F04D64"/>
    <w:rsid w:val="00F16DD2"/>
    <w:rsid w:val="00F20504"/>
    <w:rsid w:val="00F46CDB"/>
    <w:rsid w:val="00F46F5F"/>
    <w:rsid w:val="00F548BD"/>
    <w:rsid w:val="00F576BE"/>
    <w:rsid w:val="00F64CEB"/>
    <w:rsid w:val="00F6733C"/>
    <w:rsid w:val="00F73CEF"/>
    <w:rsid w:val="00F75E9E"/>
    <w:rsid w:val="00F7735D"/>
    <w:rsid w:val="00FA5B44"/>
    <w:rsid w:val="00FA5E67"/>
    <w:rsid w:val="00FA621E"/>
    <w:rsid w:val="00FA6469"/>
    <w:rsid w:val="00FB1614"/>
    <w:rsid w:val="00FC4A66"/>
    <w:rsid w:val="00FC5A73"/>
    <w:rsid w:val="00FD7A4F"/>
    <w:rsid w:val="00FF62EF"/>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paragraph" w:styleId="Antrat1">
    <w:name w:val="heading 1"/>
    <w:basedOn w:val="prastasis"/>
    <w:link w:val="Antrat1Diagrama"/>
    <w:uiPriority w:val="9"/>
    <w:qFormat/>
    <w:rsid w:val="00F20504"/>
    <w:pPr>
      <w:spacing w:before="100" w:beforeAutospacing="1" w:after="100" w:afterAutospacing="1"/>
      <w:outlineLvl w:val="0"/>
    </w:pPr>
    <w:rPr>
      <w:b/>
      <w:bCs/>
      <w:kern w:val="36"/>
      <w:sz w:val="48"/>
      <w:szCs w:val="48"/>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character" w:customStyle="1" w:styleId="clearfont-17font-black">
    <w:name w:val="clear font-17 font-black"/>
    <w:basedOn w:val="Numatytasispastraiposriftas"/>
    <w:rsid w:val="0099155B"/>
  </w:style>
  <w:style w:type="character" w:styleId="Hipersaitas">
    <w:name w:val="Hyperlink"/>
    <w:basedOn w:val="Numatytasispastraiposriftas"/>
    <w:uiPriority w:val="99"/>
    <w:unhideWhenUsed/>
    <w:rsid w:val="002C09B2"/>
    <w:rPr>
      <w:color w:val="0000FF"/>
      <w:u w:val="single"/>
    </w:rPr>
  </w:style>
  <w:style w:type="character" w:customStyle="1" w:styleId="Antrat1Diagrama">
    <w:name w:val="Antraštė 1 Diagrama"/>
    <w:basedOn w:val="Numatytasispastraiposriftas"/>
    <w:link w:val="Antrat1"/>
    <w:uiPriority w:val="9"/>
    <w:rsid w:val="00F20504"/>
    <w:rPr>
      <w:rFonts w:ascii="Times New Roman" w:eastAsia="Times New Roman" w:hAnsi="Times New Roman" w:cs="Times New Roman"/>
      <w:b/>
      <w:bCs/>
      <w:kern w:val="36"/>
      <w:sz w:val="48"/>
      <w:szCs w:val="48"/>
      <w:lang w:eastAsia="lt-LT"/>
    </w:rPr>
  </w:style>
  <w:style w:type="character" w:styleId="Komentaronuoroda">
    <w:name w:val="annotation reference"/>
    <w:basedOn w:val="Numatytasispastraiposriftas"/>
    <w:uiPriority w:val="99"/>
    <w:semiHidden/>
    <w:unhideWhenUsed/>
    <w:rsid w:val="00CD5D90"/>
    <w:rPr>
      <w:sz w:val="16"/>
      <w:szCs w:val="16"/>
    </w:rPr>
  </w:style>
  <w:style w:type="paragraph" w:styleId="Komentarotekstas">
    <w:name w:val="annotation text"/>
    <w:basedOn w:val="prastasis"/>
    <w:link w:val="KomentarotekstasDiagrama"/>
    <w:uiPriority w:val="99"/>
    <w:semiHidden/>
    <w:unhideWhenUsed/>
    <w:rsid w:val="00CD5D90"/>
    <w:rPr>
      <w:sz w:val="20"/>
    </w:rPr>
  </w:style>
  <w:style w:type="character" w:customStyle="1" w:styleId="KomentarotekstasDiagrama">
    <w:name w:val="Komentaro tekstas Diagrama"/>
    <w:basedOn w:val="Numatytasispastraiposriftas"/>
    <w:link w:val="Komentarotekstas"/>
    <w:uiPriority w:val="99"/>
    <w:semiHidden/>
    <w:rsid w:val="00CD5D90"/>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CD5D90"/>
    <w:rPr>
      <w:b/>
      <w:bCs/>
    </w:rPr>
  </w:style>
  <w:style w:type="character" w:customStyle="1" w:styleId="KomentarotemaDiagrama">
    <w:name w:val="Komentaro tema Diagrama"/>
    <w:basedOn w:val="KomentarotekstasDiagrama"/>
    <w:link w:val="Komentarotema"/>
    <w:uiPriority w:val="99"/>
    <w:semiHidden/>
    <w:rsid w:val="00CD5D90"/>
    <w:rPr>
      <w:rFonts w:ascii="Times New Roman" w:eastAsia="Times New Roman" w:hAnsi="Times New Roman" w:cs="Times New Roman"/>
      <w:b/>
      <w:bCs/>
      <w:sz w:val="20"/>
      <w:szCs w:val="20"/>
    </w:rPr>
  </w:style>
  <w:style w:type="table" w:styleId="Lentelstinklelis">
    <w:name w:val="Table Grid"/>
    <w:basedOn w:val="prastojilentel"/>
    <w:uiPriority w:val="59"/>
    <w:rsid w:val="002467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149779">
      <w:bodyDiv w:val="1"/>
      <w:marLeft w:val="0"/>
      <w:marRight w:val="0"/>
      <w:marTop w:val="0"/>
      <w:marBottom w:val="0"/>
      <w:divBdr>
        <w:top w:val="none" w:sz="0" w:space="0" w:color="auto"/>
        <w:left w:val="none" w:sz="0" w:space="0" w:color="auto"/>
        <w:bottom w:val="none" w:sz="0" w:space="0" w:color="auto"/>
        <w:right w:val="none" w:sz="0" w:space="0" w:color="auto"/>
      </w:divBdr>
    </w:div>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 w:id="1523931826">
      <w:bodyDiv w:val="1"/>
      <w:marLeft w:val="0"/>
      <w:marRight w:val="0"/>
      <w:marTop w:val="0"/>
      <w:marBottom w:val="0"/>
      <w:divBdr>
        <w:top w:val="none" w:sz="0" w:space="0" w:color="auto"/>
        <w:left w:val="none" w:sz="0" w:space="0" w:color="auto"/>
        <w:bottom w:val="none" w:sz="0" w:space="0" w:color="auto"/>
        <w:right w:val="none" w:sz="0" w:space="0" w:color="auto"/>
      </w:divBdr>
      <w:divsChild>
        <w:div w:id="968628877">
          <w:marLeft w:val="0"/>
          <w:marRight w:val="0"/>
          <w:marTop w:val="0"/>
          <w:marBottom w:val="0"/>
          <w:divBdr>
            <w:top w:val="none" w:sz="0" w:space="0" w:color="auto"/>
            <w:left w:val="none" w:sz="0" w:space="0" w:color="auto"/>
            <w:bottom w:val="none" w:sz="0" w:space="0" w:color="auto"/>
            <w:right w:val="none" w:sz="0" w:space="0" w:color="auto"/>
          </w:divBdr>
        </w:div>
        <w:div w:id="323749010">
          <w:marLeft w:val="0"/>
          <w:marRight w:val="0"/>
          <w:marTop w:val="0"/>
          <w:marBottom w:val="0"/>
          <w:divBdr>
            <w:top w:val="none" w:sz="0" w:space="0" w:color="auto"/>
            <w:left w:val="none" w:sz="0" w:space="0" w:color="auto"/>
            <w:bottom w:val="none" w:sz="0" w:space="0" w:color="auto"/>
            <w:right w:val="none" w:sz="0" w:space="0" w:color="auto"/>
          </w:divBdr>
        </w:div>
      </w:divsChild>
    </w:div>
    <w:div w:id="206054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22244A-3495-4BCD-9B67-B9F9F842D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958</Words>
  <Characters>547</Characters>
  <Application>Microsoft Office Word</Application>
  <DocSecurity>0</DocSecurity>
  <Lines>4</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2023-05-29T05:14:00Z</cp:lastPrinted>
  <dcterms:created xsi:type="dcterms:W3CDTF">2024-06-10T07:31:00Z</dcterms:created>
  <dcterms:modified xsi:type="dcterms:W3CDTF">2024-06-18T18:54:00Z</dcterms:modified>
</cp:coreProperties>
</file>